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5110D1" w:rsidRDefault="005110D1">
      <w:pPr>
        <w:rPr>
          <w:rFonts w:cs="Tahoma"/>
          <w:b/>
          <w:i/>
        </w:rPr>
      </w:pPr>
    </w:p>
    <w:p w:rsidR="005110D1" w:rsidRDefault="005110D1">
      <w:pPr>
        <w:rPr>
          <w:rFonts w:cs="Tahoma"/>
          <w:b/>
          <w:i/>
        </w:rPr>
      </w:pPr>
    </w:p>
    <w:p w:rsidR="005110D1" w:rsidRDefault="00507A7D">
      <w:pPr>
        <w:rPr>
          <w:rFonts w:eastAsia="Arial"/>
          <w:b/>
          <w:i/>
        </w:rPr>
      </w:pPr>
      <w:r>
        <w:rPr>
          <w:noProof/>
          <w:lang w:eastAsia="ru-RU"/>
        </w:rPr>
        <w:drawing>
          <wp:anchor distT="0" distB="0" distL="0" distR="0" simplePos="0" relativeHeight="2" behindDoc="0" locked="0" layoutInCell="1" allowOverlap="1">
            <wp:simplePos x="0" y="0"/>
            <wp:positionH relativeFrom="column">
              <wp:posOffset>46355</wp:posOffset>
            </wp:positionH>
            <wp:positionV relativeFrom="paragraph">
              <wp:posOffset>68580</wp:posOffset>
            </wp:positionV>
            <wp:extent cx="1741170" cy="722630"/>
            <wp:effectExtent l="0" t="0" r="0" b="0"/>
            <wp:wrapNone/>
            <wp:docPr id="1" name="Изображение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3" t="-248" r="-103" b="-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Arial"/>
          <w:b/>
          <w:i/>
        </w:rPr>
        <w:t xml:space="preserve">                                                                            </w:t>
      </w:r>
    </w:p>
    <w:p w:rsidR="005110D1" w:rsidRDefault="00507A7D">
      <w:r>
        <w:rPr>
          <w:rFonts w:eastAsia="Arial"/>
          <w:b/>
          <w:i/>
          <w:sz w:val="16"/>
          <w:szCs w:val="16"/>
        </w:rPr>
        <w:t xml:space="preserve">                                                                                                </w:t>
      </w:r>
      <w:r>
        <w:rPr>
          <w:rFonts w:cs="Tahoma"/>
          <w:b/>
          <w:i/>
          <w:sz w:val="22"/>
          <w:szCs w:val="22"/>
        </w:rPr>
        <w:t>Волгоградская обл., г. Волжский, ул. Дружбы, 113а</w:t>
      </w:r>
    </w:p>
    <w:p w:rsidR="005110D1" w:rsidRDefault="00507A7D">
      <w:r>
        <w:rPr>
          <w:rFonts w:eastAsia="Arial"/>
          <w:b/>
          <w:i/>
          <w:sz w:val="22"/>
          <w:szCs w:val="22"/>
        </w:rPr>
        <w:t xml:space="preserve">                                                                      </w:t>
      </w:r>
      <w:r>
        <w:rPr>
          <w:rFonts w:cs="Tahoma"/>
          <w:b/>
          <w:i/>
          <w:sz w:val="22"/>
          <w:szCs w:val="22"/>
        </w:rPr>
        <w:t>тел/факс: (8443) 51-8888: моб.:8-961-687-8888</w:t>
      </w:r>
    </w:p>
    <w:p w:rsidR="005110D1" w:rsidRDefault="00507A7D">
      <w:r>
        <w:rPr>
          <w:rFonts w:eastAsia="Arial"/>
          <w:b/>
          <w:i/>
          <w:sz w:val="22"/>
          <w:szCs w:val="22"/>
        </w:rPr>
        <w:t xml:space="preserve">                                                                     </w:t>
      </w:r>
      <w:r>
        <w:rPr>
          <w:rFonts w:cs="Tahoma"/>
          <w:b/>
          <w:i/>
          <w:sz w:val="22"/>
          <w:szCs w:val="22"/>
        </w:rPr>
        <w:t>ОГРН: 1113435007817; ИНН: 3435108510; КПП: 343501001</w:t>
      </w:r>
    </w:p>
    <w:p w:rsidR="005110D1" w:rsidRDefault="00507A7D">
      <w:pPr>
        <w:rPr>
          <w:rFonts w:cs="Tahoma"/>
          <w:b/>
          <w:i/>
          <w:sz w:val="16"/>
          <w:szCs w:val="16"/>
        </w:rPr>
      </w:pPr>
      <w:r>
        <w:rPr>
          <w:rFonts w:cs="Tahoma"/>
          <w:b/>
          <w:i/>
          <w:noProof/>
          <w:sz w:val="16"/>
          <w:szCs w:val="16"/>
          <w:lang w:eastAsia="ru-RU"/>
        </w:rPr>
        <w:drawing>
          <wp:anchor distT="0" distB="0" distL="0" distR="0" simplePos="0" relativeHeight="3" behindDoc="0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85725</wp:posOffset>
            </wp:positionV>
            <wp:extent cx="6440805" cy="173990"/>
            <wp:effectExtent l="0" t="0" r="0" b="0"/>
            <wp:wrapTopAndBottom/>
            <wp:docPr id="2" name="Изображение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7" t="-1018" r="-27" b="-1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17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110D1" w:rsidRDefault="005110D1">
      <w:pPr>
        <w:jc w:val="right"/>
        <w:rPr>
          <w:rFonts w:ascii="Times New Roman" w:hAnsi="Times New Roman" w:cs="Times New Roman"/>
          <w:b/>
          <w:bCs/>
        </w:rPr>
      </w:pPr>
    </w:p>
    <w:p w:rsidR="005110D1" w:rsidRDefault="00507A7D">
      <w:pPr>
        <w:jc w:val="center"/>
      </w:pPr>
      <w:r>
        <w:rPr>
          <w:rFonts w:ascii="Times New Roman" w:hAnsi="Times New Roman" w:cs="Tahoma"/>
          <w:b/>
          <w:bCs/>
          <w:color w:val="000000"/>
          <w:sz w:val="28"/>
          <w:szCs w:val="28"/>
        </w:rPr>
        <w:tab/>
      </w:r>
      <w:r>
        <w:rPr>
          <w:rFonts w:ascii="Times New Roman" w:hAnsi="Times New Roman" w:cs="Tahoma"/>
          <w:b/>
          <w:bCs/>
          <w:i/>
          <w:color w:val="CE181E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ahoma"/>
          <w:b/>
          <w:bCs/>
          <w:color w:val="FF3838"/>
          <w:sz w:val="28"/>
          <w:szCs w:val="28"/>
          <w:highlight w:val="white"/>
        </w:rPr>
        <w:t>ОСЕТРОВАЯ ФЕР</w:t>
      </w:r>
      <w:r>
        <w:rPr>
          <w:rFonts w:ascii="Times New Roman" w:hAnsi="Times New Roman" w:cs="Tahoma"/>
          <w:b/>
          <w:bCs/>
          <w:color w:val="FF3838"/>
          <w:sz w:val="28"/>
          <w:szCs w:val="28"/>
          <w:highlight w:val="white"/>
        </w:rPr>
        <w:t>МА (НОВИНКА!)</w:t>
      </w:r>
    </w:p>
    <w:p w:rsidR="005110D1" w:rsidRDefault="005110D1">
      <w:pPr>
        <w:jc w:val="center"/>
        <w:rPr>
          <w:color w:val="FF0000"/>
        </w:rPr>
      </w:pPr>
    </w:p>
    <w:p w:rsidR="005110D1" w:rsidRDefault="00507A7D">
      <w:pPr>
        <w:pStyle w:val="a1"/>
        <w:spacing w:after="0"/>
        <w:jc w:val="center"/>
        <w:rPr>
          <w:b/>
          <w:bCs/>
          <w:color w:val="FF4000"/>
        </w:rPr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>Уникальная возможность попробовать настоящую чёрную икру, не выезжая за пределы Волгоградской области</w:t>
      </w:r>
    </w:p>
    <w:p w:rsidR="005110D1" w:rsidRDefault="00507A7D">
      <w:pPr>
        <w:pStyle w:val="a1"/>
        <w:spacing w:after="0"/>
        <w:jc w:val="both"/>
        <w:rPr>
          <w:b/>
          <w:bCs/>
        </w:rPr>
      </w:pPr>
      <w:r>
        <w:rPr>
          <w:rFonts w:ascii="Times New Roman" w:hAnsi="Times New Roman"/>
          <w:b/>
          <w:bCs/>
          <w:sz w:val="28"/>
          <w:szCs w:val="28"/>
        </w:rPr>
        <w:t> </w:t>
      </w:r>
    </w:p>
    <w:p w:rsidR="005110D1" w:rsidRDefault="00507A7D">
      <w:pPr>
        <w:pStyle w:val="a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 стародавних времен наша великая Волга славится рыбными богатствами - в ней водится более тридцати видов рыб. Кроме промысловых видов, наблюдаются и ценные породы – осётр русский, стерлядь, белуга, севрюга, белорыбица... Но «выловить» и отведать ценнейше</w:t>
      </w:r>
      <w:r>
        <w:rPr>
          <w:rFonts w:ascii="Times New Roman" w:hAnsi="Times New Roman"/>
          <w:color w:val="000000"/>
          <w:sz w:val="28"/>
          <w:szCs w:val="28"/>
        </w:rPr>
        <w:t xml:space="preserve">й осетрины, изысканной чёрной икры сейчас можно только в специализированных хозяйствах. </w:t>
      </w:r>
    </w:p>
    <w:p w:rsidR="005110D1" w:rsidRDefault="005110D1">
      <w:pPr>
        <w:pStyle w:val="a1"/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5110D1" w:rsidRDefault="00507A7D">
      <w:pPr>
        <w:pStyle w:val="a1"/>
        <w:spacing w:after="0"/>
        <w:jc w:val="both"/>
      </w:pPr>
      <w:r>
        <w:rPr>
          <w:rFonts w:ascii="Times New Roman" w:hAnsi="Times New Roman"/>
          <w:b/>
          <w:bCs/>
          <w:color w:val="FF0000"/>
          <w:sz w:val="28"/>
          <w:szCs w:val="28"/>
        </w:rPr>
        <w:t>На одно из таких – осетровую ферму «</w:t>
      </w:r>
      <w:proofErr w:type="spellStart"/>
      <w:r>
        <w:rPr>
          <w:rFonts w:ascii="Times New Roman" w:hAnsi="Times New Roman"/>
          <w:b/>
          <w:bCs/>
          <w:color w:val="FF0000"/>
          <w:sz w:val="28"/>
          <w:szCs w:val="28"/>
        </w:rPr>
        <w:t>Рыбосётр</w:t>
      </w:r>
      <w:proofErr w:type="spellEnd"/>
      <w:r>
        <w:rPr>
          <w:rFonts w:ascii="Times New Roman" w:hAnsi="Times New Roman"/>
          <w:b/>
          <w:bCs/>
          <w:color w:val="FF0000"/>
          <w:sz w:val="28"/>
          <w:szCs w:val="28"/>
        </w:rPr>
        <w:t>», созданную молодыми волгоградскими учёными, вас приглашает компания «БОГЕМА ТРЕВЕЛ»!</w:t>
      </w:r>
    </w:p>
    <w:p w:rsidR="005110D1" w:rsidRDefault="00507A7D">
      <w:pPr>
        <w:pStyle w:val="a1"/>
        <w:spacing w:after="0"/>
        <w:jc w:val="both"/>
      </w:pPr>
      <w:r>
        <w:rPr>
          <w:rFonts w:ascii="Times New Roman" w:hAnsi="Times New Roman"/>
          <w:sz w:val="28"/>
          <w:szCs w:val="28"/>
        </w:rPr>
        <w:t> </w:t>
      </w:r>
    </w:p>
    <w:p w:rsidR="005110D1" w:rsidRDefault="00507A7D">
      <w:pPr>
        <w:pStyle w:val="a1"/>
        <w:spacing w:after="0"/>
        <w:jc w:val="both"/>
        <w:rPr>
          <w:color w:val="000000"/>
        </w:rPr>
      </w:pPr>
      <w:r>
        <w:rPr>
          <w:rFonts w:ascii="Times New Roman" w:hAnsi="Times New Roman"/>
          <w:color w:val="000000"/>
          <w:sz w:val="28"/>
          <w:szCs w:val="28"/>
        </w:rPr>
        <w:t>Для этого не нужно ехать в Астрах</w:t>
      </w:r>
      <w:r>
        <w:rPr>
          <w:rFonts w:ascii="Times New Roman" w:hAnsi="Times New Roman"/>
          <w:color w:val="000000"/>
          <w:sz w:val="28"/>
          <w:szCs w:val="28"/>
        </w:rPr>
        <w:t>анскую область – осетровая ферма «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Рыбосётр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» находится в непосредственной близости от Волгограда и Волжского, в районе шлюзов Волжской ГЭС.</w:t>
      </w:r>
    </w:p>
    <w:p w:rsidR="005110D1" w:rsidRDefault="00507A7D">
      <w:pPr>
        <w:pStyle w:val="a1"/>
        <w:spacing w:after="0"/>
        <w:jc w:val="both"/>
      </w:pPr>
      <w:r>
        <w:rPr>
          <w:rFonts w:ascii="Times New Roman" w:hAnsi="Times New Roman"/>
          <w:sz w:val="28"/>
          <w:szCs w:val="28"/>
        </w:rPr>
        <w:t> </w:t>
      </w:r>
    </w:p>
    <w:p w:rsidR="005110D1" w:rsidRDefault="00507A7D">
      <w:pPr>
        <w:pStyle w:val="a1"/>
        <w:spacing w:after="0"/>
        <w:jc w:val="both"/>
      </w:pPr>
      <w:r>
        <w:rPr>
          <w:rFonts w:ascii="Times New Roman" w:hAnsi="Times New Roman"/>
          <w:color w:val="000000"/>
          <w:sz w:val="28"/>
          <w:szCs w:val="28"/>
        </w:rPr>
        <w:t xml:space="preserve">                          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 Программа посещения осетровой фермы включает:</w:t>
      </w:r>
    </w:p>
    <w:p w:rsidR="005110D1" w:rsidRDefault="00507A7D">
      <w:pPr>
        <w:pStyle w:val="a1"/>
        <w:spacing w:after="0"/>
        <w:jc w:val="both"/>
      </w:pPr>
      <w:r>
        <w:rPr>
          <w:rFonts w:ascii="Times New Roman" w:hAnsi="Times New Roman"/>
          <w:color w:val="FF4000"/>
          <w:sz w:val="28"/>
          <w:szCs w:val="28"/>
        </w:rPr>
        <w:t>• </w:t>
      </w:r>
      <w:r>
        <w:rPr>
          <w:rFonts w:ascii="Times New Roman" w:hAnsi="Times New Roman"/>
          <w:color w:val="000000"/>
          <w:sz w:val="28"/>
          <w:szCs w:val="28"/>
        </w:rPr>
        <w:t xml:space="preserve"> Полное погружение в процесс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рыбопроизв</w:t>
      </w:r>
      <w:r>
        <w:rPr>
          <w:rFonts w:ascii="Times New Roman" w:hAnsi="Times New Roman"/>
          <w:color w:val="000000"/>
          <w:sz w:val="28"/>
          <w:szCs w:val="28"/>
        </w:rPr>
        <w:t>одства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: участники смогут лично увидеть весь цикл выращивания осетра — от икринок и мальков в специализированных бассейнах до взрослых особей. Мы открыто продемонстрируем условия содержания, методы кормления и ухода за рыбой, не скрывая никаких аспектов про</w:t>
      </w:r>
      <w:r>
        <w:rPr>
          <w:rFonts w:ascii="Times New Roman" w:hAnsi="Times New Roman"/>
          <w:color w:val="000000"/>
          <w:sz w:val="28"/>
          <w:szCs w:val="28"/>
        </w:rPr>
        <w:t>изводственного процесса.</w:t>
      </w:r>
    </w:p>
    <w:p w:rsidR="005110D1" w:rsidRDefault="00507A7D">
      <w:pPr>
        <w:pStyle w:val="a1"/>
        <w:spacing w:after="0"/>
        <w:jc w:val="both"/>
      </w:pPr>
      <w:r>
        <w:rPr>
          <w:rFonts w:ascii="Times New Roman" w:hAnsi="Times New Roman"/>
          <w:color w:val="FF4000"/>
          <w:sz w:val="28"/>
          <w:szCs w:val="28"/>
        </w:rPr>
        <w:t>• </w:t>
      </w:r>
      <w:r>
        <w:rPr>
          <w:rFonts w:ascii="Times New Roman" w:hAnsi="Times New Roman"/>
          <w:color w:val="000000"/>
          <w:sz w:val="28"/>
          <w:szCs w:val="28"/>
        </w:rPr>
        <w:t xml:space="preserve"> Профессиональная дегустация: вам будет предложено продегустировать три вида икры: красную, щучью и, безусловно, высококачественную чёрную икру. Это позволит оценить истинный, свежий вкус продукта, недоступный при покупке икры дл</w:t>
      </w:r>
      <w:r>
        <w:rPr>
          <w:rFonts w:ascii="Times New Roman" w:hAnsi="Times New Roman"/>
          <w:color w:val="000000"/>
          <w:sz w:val="28"/>
          <w:szCs w:val="28"/>
        </w:rPr>
        <w:t>ительного хранения.</w:t>
      </w:r>
    </w:p>
    <w:p w:rsidR="005110D1" w:rsidRDefault="00507A7D">
      <w:pPr>
        <w:pStyle w:val="a1"/>
        <w:spacing w:after="0"/>
        <w:jc w:val="both"/>
      </w:pPr>
      <w:r>
        <w:rPr>
          <w:rFonts w:ascii="Times New Roman" w:hAnsi="Times New Roman"/>
          <w:color w:val="FF4000"/>
          <w:sz w:val="28"/>
          <w:szCs w:val="28"/>
        </w:rPr>
        <w:t>• </w:t>
      </w:r>
      <w:r>
        <w:rPr>
          <w:rFonts w:ascii="Times New Roman" w:hAnsi="Times New Roman"/>
          <w:color w:val="000000"/>
          <w:sz w:val="28"/>
          <w:szCs w:val="28"/>
        </w:rPr>
        <w:t xml:space="preserve"> Приобретение деликатесов в </w:t>
      </w:r>
      <w:r w:rsidR="00B440E4">
        <w:rPr>
          <w:rFonts w:ascii="Times New Roman" w:hAnsi="Times New Roman"/>
          <w:color w:val="000000"/>
          <w:sz w:val="28"/>
          <w:szCs w:val="28"/>
        </w:rPr>
        <w:t>фермерском магазине</w:t>
      </w:r>
      <w:r>
        <w:rPr>
          <w:rFonts w:ascii="Times New Roman" w:hAnsi="Times New Roman"/>
          <w:color w:val="000000"/>
          <w:sz w:val="28"/>
          <w:szCs w:val="28"/>
        </w:rPr>
        <w:t>, где можно приобрести разнообразные осетровые деликатесы: осетра горячего копчения, балык, осетровые стейки, наборы для приготовления ухи, свежую икру и т</w:t>
      </w:r>
      <w:r w:rsidR="00B440E4">
        <w:rPr>
          <w:rFonts w:ascii="Times New Roman" w:hAnsi="Times New Roman"/>
          <w:color w:val="000000"/>
          <w:sz w:val="28"/>
          <w:szCs w:val="28"/>
        </w:rPr>
        <w:t>.</w:t>
      </w:r>
      <w:r>
        <w:rPr>
          <w:rFonts w:ascii="Times New Roman" w:hAnsi="Times New Roman"/>
          <w:color w:val="000000"/>
          <w:sz w:val="28"/>
          <w:szCs w:val="28"/>
        </w:rPr>
        <w:t>д</w:t>
      </w:r>
      <w:r w:rsidR="00B440E4">
        <w:rPr>
          <w:rFonts w:ascii="Times New Roman" w:hAnsi="Times New Roman"/>
          <w:color w:val="000000"/>
          <w:sz w:val="28"/>
          <w:szCs w:val="28"/>
        </w:rPr>
        <w:t>.</w:t>
      </w:r>
    </w:p>
    <w:p w:rsidR="005110D1" w:rsidRDefault="00507A7D">
      <w:pPr>
        <w:pStyle w:val="a1"/>
        <w:spacing w:after="0"/>
        <w:jc w:val="both"/>
      </w:pPr>
      <w:r>
        <w:rPr>
          <w:rFonts w:ascii="Times New Roman" w:hAnsi="Times New Roman"/>
          <w:color w:val="FF4000"/>
          <w:sz w:val="28"/>
          <w:szCs w:val="28"/>
        </w:rPr>
        <w:t>• </w:t>
      </w:r>
      <w:r>
        <w:rPr>
          <w:rFonts w:ascii="Times New Roman" w:hAnsi="Times New Roman"/>
          <w:color w:val="000000"/>
          <w:sz w:val="28"/>
          <w:szCs w:val="28"/>
        </w:rPr>
        <w:t xml:space="preserve"> Фото-моменты: Будут создан</w:t>
      </w:r>
      <w:r>
        <w:rPr>
          <w:rFonts w:ascii="Times New Roman" w:hAnsi="Times New Roman"/>
          <w:color w:val="000000"/>
          <w:sz w:val="28"/>
          <w:szCs w:val="28"/>
        </w:rPr>
        <w:t xml:space="preserve">ы возможности для ярких фотографий, а общее групповое фото будет опубликовано в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сторис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, что послужит приятным воспоминанием о визите.</w:t>
      </w:r>
    </w:p>
    <w:p w:rsidR="005110D1" w:rsidRDefault="00507A7D">
      <w:pPr>
        <w:pStyle w:val="a1"/>
        <w:spacing w:after="0"/>
        <w:jc w:val="both"/>
      </w:pPr>
      <w:r>
        <w:rPr>
          <w:rFonts w:ascii="Times New Roman" w:hAnsi="Times New Roman"/>
          <w:color w:val="000000"/>
          <w:sz w:val="28"/>
          <w:szCs w:val="28"/>
        </w:rPr>
        <w:t>Приглашаем вас открыть для себя мир осетровых деликатесов.</w:t>
      </w:r>
    </w:p>
    <w:p w:rsidR="005110D1" w:rsidRDefault="005110D1">
      <w:pPr>
        <w:pStyle w:val="ac"/>
        <w:spacing w:after="0"/>
        <w:ind w:left="147" w:hanging="147"/>
        <w:jc w:val="right"/>
        <w:rPr>
          <w:rFonts w:ascii="Times New Roman" w:eastAsia="Arial" w:hAnsi="Times New Roman" w:cs="Times New Roman"/>
          <w:i/>
          <w:iCs/>
          <w:color w:val="FF0000"/>
          <w:sz w:val="26"/>
          <w:szCs w:val="26"/>
        </w:rPr>
      </w:pPr>
    </w:p>
    <w:p w:rsidR="005110D1" w:rsidRDefault="00507A7D">
      <w:pPr>
        <w:spacing w:before="280" w:after="280"/>
        <w:jc w:val="center"/>
        <w:rPr>
          <w:rFonts w:ascii="Times New Roman" w:eastAsia="Calibri" w:hAnsi="Times New Roman" w:cs="Tahoma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Заинтересовал это</w:t>
      </w:r>
      <w:r w:rsidR="00B440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т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B440E4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тур?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Сделаем расчет по запросу </w:t>
      </w:r>
    </w:p>
    <w:p w:rsidR="005110D1" w:rsidRDefault="00507A7D">
      <w:pPr>
        <w:spacing w:before="280" w:after="280"/>
        <w:ind w:left="-567"/>
        <w:rPr>
          <w:rFonts w:ascii="Times New Roman" w:eastAsia="Calibri" w:hAnsi="Times New Roman" w:cs="Tahoma"/>
          <w:lang w:eastAsia="ru-RU"/>
        </w:rPr>
      </w:pPr>
      <w:r>
        <w:rPr>
          <w:rFonts w:ascii="Times New Roman" w:eastAsia="Calibri" w:hAnsi="Times New Roman" w:cs="Tahoma"/>
          <w:b/>
          <w:color w:val="CE181E"/>
          <w:sz w:val="28"/>
          <w:szCs w:val="28"/>
          <w:lang w:eastAsia="ru-RU"/>
        </w:rPr>
        <w:t xml:space="preserve">                     Заявки принимаются по телефону: +7(960)</w:t>
      </w:r>
      <w:proofErr w:type="gramStart"/>
      <w:r>
        <w:rPr>
          <w:rFonts w:ascii="Times New Roman" w:eastAsia="Calibri" w:hAnsi="Times New Roman" w:cs="Tahoma"/>
          <w:b/>
          <w:color w:val="CE181E"/>
          <w:sz w:val="28"/>
          <w:szCs w:val="28"/>
          <w:lang w:eastAsia="ru-RU"/>
        </w:rPr>
        <w:t>8715546  Елена</w:t>
      </w:r>
      <w:proofErr w:type="gramEnd"/>
      <w:r>
        <w:rPr>
          <w:rFonts w:ascii="Times New Roman" w:eastAsia="Calibri" w:hAnsi="Times New Roman" w:cs="Tahoma"/>
          <w:b/>
          <w:color w:val="CE181E"/>
          <w:sz w:val="28"/>
          <w:szCs w:val="28"/>
          <w:lang w:eastAsia="ru-RU"/>
        </w:rPr>
        <w:t xml:space="preserve"> Скорикова</w:t>
      </w:r>
    </w:p>
    <w:p w:rsidR="005110D1" w:rsidRPr="00B440E4" w:rsidRDefault="00507A7D">
      <w:pPr>
        <w:jc w:val="center"/>
        <w:rPr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e</w:t>
      </w:r>
      <w:r w:rsidRPr="00B440E4">
        <w:rPr>
          <w:rFonts w:ascii="Times New Roman" w:hAnsi="Times New Roman"/>
          <w:b/>
          <w:sz w:val="28"/>
          <w:szCs w:val="28"/>
          <w:lang w:val="en-US"/>
        </w:rPr>
        <w:t>-</w:t>
      </w:r>
      <w:r>
        <w:rPr>
          <w:rFonts w:ascii="Times New Roman" w:hAnsi="Times New Roman"/>
          <w:b/>
          <w:sz w:val="28"/>
          <w:szCs w:val="28"/>
          <w:lang w:val="en-US"/>
        </w:rPr>
        <w:t>mail</w:t>
      </w:r>
      <w:r w:rsidRPr="00B440E4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hyperlink r:id="rId7">
        <w:r>
          <w:rPr>
            <w:rStyle w:val="-"/>
            <w:rFonts w:ascii="Times New Roman" w:hAnsi="Times New Roman"/>
            <w:b/>
            <w:sz w:val="28"/>
            <w:szCs w:val="28"/>
            <w:lang w:val="en-US"/>
          </w:rPr>
          <w:t>bogema-travel34@mail.ru</w:t>
        </w:r>
      </w:hyperlink>
      <w:r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5110D1" w:rsidRDefault="00507A7D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сайт:  </w:t>
      </w:r>
      <w:hyperlink r:id="rId8">
        <w:r>
          <w:rPr>
            <w:rStyle w:val="-"/>
            <w:rFonts w:ascii="Times New Roman" w:hAnsi="Times New Roman" w:cs="Times New Roman"/>
            <w:b/>
            <w:bCs/>
            <w:sz w:val="28"/>
            <w:szCs w:val="28"/>
            <w:lang w:val="en-US"/>
          </w:rPr>
          <w:t>https</w:t>
        </w:r>
        <w:r>
          <w:rPr>
            <w:rStyle w:val="-"/>
            <w:rFonts w:ascii="Times New Roman" w:hAnsi="Times New Roman" w:cs="Times New Roman"/>
            <w:b/>
            <w:bCs/>
            <w:sz w:val="28"/>
            <w:szCs w:val="28"/>
          </w:rPr>
          <w:t>://https://bogema-tra</w:t>
        </w:r>
        <w:r>
          <w:rPr>
            <w:rStyle w:val="-"/>
            <w:rFonts w:ascii="Times New Roman" w:hAnsi="Times New Roman" w:cs="Times New Roman"/>
            <w:b/>
            <w:bCs/>
            <w:sz w:val="28"/>
            <w:szCs w:val="28"/>
          </w:rPr>
          <w:t>vel34.ru/</w:t>
        </w:r>
      </w:hyperlink>
    </w:p>
    <w:p w:rsidR="005110D1" w:rsidRDefault="00507A7D">
      <w:pPr>
        <w:ind w:left="147" w:hanging="147"/>
      </w:pPr>
      <w:r>
        <w:rPr>
          <w:rFonts w:ascii="Times New Roman" w:eastAsia="Arial" w:hAnsi="Times New Roman" w:cs="Times New Roman"/>
          <w:b/>
          <w:bCs/>
          <w:i/>
          <w:iCs/>
          <w:color w:val="000000"/>
          <w:sz w:val="28"/>
          <w:szCs w:val="28"/>
        </w:rPr>
        <w:t xml:space="preserve">                                                          </w:t>
      </w:r>
    </w:p>
    <w:p w:rsidR="005110D1" w:rsidRDefault="005110D1">
      <w:pPr>
        <w:pStyle w:val="ac"/>
        <w:spacing w:after="0"/>
        <w:ind w:left="147" w:hanging="147"/>
        <w:jc w:val="right"/>
        <w:rPr>
          <w:rFonts w:ascii="Times New Roman" w:eastAsia="Arial" w:hAnsi="Times New Roman" w:cs="Times New Roman"/>
          <w:i/>
          <w:iCs/>
          <w:color w:val="FF0000"/>
          <w:sz w:val="26"/>
          <w:szCs w:val="26"/>
        </w:rPr>
      </w:pPr>
    </w:p>
    <w:p w:rsidR="005110D1" w:rsidRDefault="005110D1">
      <w:pPr>
        <w:pStyle w:val="ac"/>
        <w:spacing w:after="0"/>
        <w:ind w:left="147" w:hanging="147"/>
        <w:jc w:val="right"/>
        <w:rPr>
          <w:rFonts w:ascii="Times New Roman" w:eastAsia="Arial" w:hAnsi="Times New Roman" w:cs="Times New Roman"/>
          <w:i/>
          <w:iCs/>
          <w:color w:val="FF0000"/>
          <w:sz w:val="26"/>
          <w:szCs w:val="26"/>
        </w:rPr>
      </w:pPr>
    </w:p>
    <w:p w:rsidR="005110D1" w:rsidRDefault="00507A7D" w:rsidP="00B440E4">
      <w:pPr>
        <w:pStyle w:val="ac"/>
        <w:spacing w:after="0"/>
        <w:ind w:left="147" w:hanging="147"/>
        <w:jc w:val="right"/>
        <w:rPr>
          <w:rFonts w:ascii="Times New Roman" w:hAnsi="Times New Roman" w:cs="Tahoma"/>
          <w:color w:val="000000"/>
          <w:sz w:val="28"/>
          <w:szCs w:val="28"/>
        </w:rPr>
      </w:pPr>
      <w:r>
        <w:rPr>
          <w:rFonts w:ascii="Times New Roman" w:eastAsia="Arial" w:hAnsi="Times New Roman" w:cs="Times New Roman"/>
          <w:b/>
          <w:bCs/>
          <w:i/>
          <w:iCs/>
          <w:color w:val="FF0000"/>
          <w:sz w:val="26"/>
          <w:szCs w:val="26"/>
          <w:lang w:eastAsia="ar-SA"/>
        </w:rPr>
        <w:t>ВЫ С НАМИ?</w:t>
      </w:r>
      <w:r>
        <w:rPr>
          <w:rFonts w:ascii="Times New Roman" w:hAnsi="Times New Roman" w:cs="Tahoma"/>
          <w:color w:val="000000"/>
          <w:sz w:val="28"/>
          <w:szCs w:val="28"/>
        </w:rPr>
        <w:tab/>
      </w:r>
      <w:r>
        <w:rPr>
          <w:rFonts w:ascii="Times New Roman" w:hAnsi="Times New Roman" w:cs="Tahoma"/>
          <w:color w:val="000000"/>
          <w:sz w:val="28"/>
          <w:szCs w:val="28"/>
        </w:rPr>
        <w:tab/>
      </w:r>
      <w:r>
        <w:rPr>
          <w:rFonts w:ascii="Times New Roman" w:hAnsi="Times New Roman" w:cs="Tahoma"/>
          <w:color w:val="000000"/>
          <w:sz w:val="28"/>
          <w:szCs w:val="28"/>
        </w:rPr>
        <w:tab/>
      </w:r>
      <w:r>
        <w:rPr>
          <w:rFonts w:ascii="Times New Roman" w:hAnsi="Times New Roman" w:cs="Tahoma"/>
          <w:color w:val="000000"/>
          <w:sz w:val="28"/>
          <w:szCs w:val="28"/>
        </w:rPr>
        <w:tab/>
      </w:r>
    </w:p>
    <w:p w:rsidR="005110D1" w:rsidRDefault="005110D1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110D1" w:rsidRDefault="005110D1">
      <w:pPr>
        <w:spacing w:after="280"/>
        <w:jc w:val="center"/>
        <w:rPr>
          <w:rFonts w:ascii="Times New Roman" w:eastAsia="Times New Roman" w:hAnsi="Times New Roman" w:cs="Tahoma"/>
          <w:b/>
          <w:bCs/>
          <w:i/>
          <w:sz w:val="28"/>
          <w:szCs w:val="28"/>
          <w:lang w:eastAsia="ru-RU"/>
        </w:rPr>
      </w:pPr>
    </w:p>
    <w:p w:rsidR="005110D1" w:rsidRDefault="00507A7D">
      <w:pPr>
        <w:pStyle w:val="a1"/>
        <w:rPr>
          <w:rFonts w:ascii="Tahoma" w:hAnsi="Tahoma" w:cs="Tahoma"/>
          <w:i/>
        </w:rPr>
      </w:pPr>
      <w:r>
        <w:rPr>
          <w:rFonts w:cs="Tahoma"/>
          <w:b/>
          <w:i/>
          <w:color w:val="333333"/>
          <w:sz w:val="36"/>
          <w:highlight w:val="white"/>
        </w:rPr>
        <w:t xml:space="preserve">  </w:t>
      </w:r>
      <w:r>
        <w:rPr>
          <w:noProof/>
          <w:lang w:eastAsia="ru-RU"/>
        </w:rPr>
        <w:drawing>
          <wp:anchor distT="0" distB="0" distL="0" distR="0" simplePos="0" relativeHeight="5" behindDoc="0" locked="0" layoutInCell="1" allowOverlap="1">
            <wp:simplePos x="0" y="0"/>
            <wp:positionH relativeFrom="column">
              <wp:posOffset>99695</wp:posOffset>
            </wp:positionH>
            <wp:positionV relativeFrom="paragraph">
              <wp:posOffset>106045</wp:posOffset>
            </wp:positionV>
            <wp:extent cx="1741170" cy="722630"/>
            <wp:effectExtent l="0" t="0" r="0" b="0"/>
            <wp:wrapNone/>
            <wp:docPr id="3" name="Изображение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103" t="-248" r="-103" b="-2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170" cy="7226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ahoma"/>
          <w:b/>
          <w:i/>
          <w:color w:val="333333"/>
          <w:sz w:val="36"/>
          <w:highlight w:val="white"/>
        </w:rPr>
        <w:t xml:space="preserve">                 </w:t>
      </w:r>
      <w:r>
        <w:rPr>
          <w:rFonts w:eastAsia="Arial"/>
          <w:b/>
          <w:i/>
          <w:color w:val="333333"/>
          <w:sz w:val="36"/>
          <w:highlight w:val="white"/>
        </w:rPr>
        <w:t xml:space="preserve">                                                                            </w:t>
      </w:r>
    </w:p>
    <w:p w:rsidR="005110D1" w:rsidRDefault="00507A7D">
      <w:r>
        <w:rPr>
          <w:rFonts w:eastAsia="Arial"/>
          <w:b/>
          <w:i/>
          <w:sz w:val="16"/>
          <w:szCs w:val="16"/>
        </w:rPr>
        <w:t xml:space="preserve">                                                                                                </w:t>
      </w:r>
      <w:r>
        <w:rPr>
          <w:rFonts w:cs="Tahoma"/>
          <w:b/>
          <w:i/>
          <w:sz w:val="22"/>
          <w:szCs w:val="22"/>
        </w:rPr>
        <w:t>Волгоградская обл., г. Волжский, ул. Дружбы, 113а</w:t>
      </w:r>
    </w:p>
    <w:p w:rsidR="005110D1" w:rsidRDefault="00507A7D">
      <w:r>
        <w:rPr>
          <w:rFonts w:eastAsia="Arial"/>
          <w:b/>
          <w:i/>
          <w:sz w:val="22"/>
          <w:szCs w:val="22"/>
        </w:rPr>
        <w:t xml:space="preserve">                                                                      </w:t>
      </w:r>
      <w:r>
        <w:rPr>
          <w:rFonts w:cs="Tahoma"/>
          <w:b/>
          <w:i/>
          <w:sz w:val="22"/>
          <w:szCs w:val="22"/>
        </w:rPr>
        <w:t xml:space="preserve">тел/факс: (8443) 51-8888: </w:t>
      </w:r>
      <w:r>
        <w:rPr>
          <w:rFonts w:cs="Tahoma"/>
          <w:b/>
          <w:i/>
          <w:sz w:val="22"/>
          <w:szCs w:val="22"/>
        </w:rPr>
        <w:t>моб.:8-961-687-8888</w:t>
      </w:r>
    </w:p>
    <w:p w:rsidR="005110D1" w:rsidRDefault="00507A7D">
      <w:r>
        <w:rPr>
          <w:rFonts w:eastAsia="Arial"/>
          <w:b/>
          <w:i/>
          <w:sz w:val="22"/>
          <w:szCs w:val="22"/>
        </w:rPr>
        <w:t xml:space="preserve">                                                                     </w:t>
      </w:r>
      <w:r>
        <w:rPr>
          <w:rFonts w:cs="Tahoma"/>
          <w:b/>
          <w:i/>
          <w:sz w:val="22"/>
          <w:szCs w:val="22"/>
        </w:rPr>
        <w:t>ОГРН: 1113435007817; ИНН: 3435108510; КПП: 343501001</w:t>
      </w:r>
    </w:p>
    <w:p w:rsidR="005110D1" w:rsidRDefault="00507A7D">
      <w:pPr>
        <w:pStyle w:val="a1"/>
        <w:rPr>
          <w:rFonts w:ascii="Tahoma" w:hAnsi="Tahoma" w:cs="Tahoma"/>
          <w:i/>
        </w:rPr>
      </w:pPr>
      <w:r>
        <w:rPr>
          <w:noProof/>
          <w:lang w:eastAsia="ru-RU"/>
        </w:rPr>
        <w:drawing>
          <wp:anchor distT="0" distB="0" distL="0" distR="0" simplePos="0" relativeHeight="4" behindDoc="0" locked="0" layoutInCell="1" allowOverlap="1">
            <wp:simplePos x="0" y="0"/>
            <wp:positionH relativeFrom="column">
              <wp:posOffset>36830</wp:posOffset>
            </wp:positionH>
            <wp:positionV relativeFrom="paragraph">
              <wp:posOffset>85725</wp:posOffset>
            </wp:positionV>
            <wp:extent cx="6440805" cy="173990"/>
            <wp:effectExtent l="0" t="0" r="0" b="0"/>
            <wp:wrapTopAndBottom/>
            <wp:docPr id="4" name="Изображение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l="-27" t="-1018" r="-27" b="-1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0805" cy="173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Tahoma"/>
          <w:b/>
          <w:i/>
          <w:color w:val="333333"/>
          <w:sz w:val="36"/>
          <w:highlight w:val="white"/>
        </w:rPr>
        <w:t xml:space="preserve">     </w:t>
      </w:r>
    </w:p>
    <w:p w:rsidR="005110D1" w:rsidRDefault="005110D1">
      <w:pPr>
        <w:pStyle w:val="a1"/>
        <w:rPr>
          <w:rFonts w:ascii="Times New Roman" w:hAnsi="Times New Roman"/>
          <w:b/>
          <w:sz w:val="28"/>
          <w:szCs w:val="28"/>
          <w:highlight w:val="white"/>
        </w:rPr>
      </w:pPr>
    </w:p>
    <w:p w:rsidR="005110D1" w:rsidRDefault="00507A7D">
      <w:pPr>
        <w:pStyle w:val="a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ahoma"/>
          <w:b/>
          <w:i/>
          <w:color w:val="CE181E"/>
          <w:sz w:val="28"/>
          <w:szCs w:val="28"/>
          <w:highlight w:val="white"/>
        </w:rPr>
        <w:t xml:space="preserve">                                          </w:t>
      </w:r>
      <w:bookmarkStart w:id="0" w:name="__DdeLink__11119_13780546"/>
      <w:r>
        <w:rPr>
          <w:rFonts w:ascii="Times New Roman" w:hAnsi="Times New Roman" w:cs="Tahoma"/>
          <w:b/>
          <w:i/>
          <w:color w:val="CE181E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ahoma"/>
          <w:b/>
          <w:color w:val="CE181E"/>
          <w:sz w:val="28"/>
          <w:szCs w:val="28"/>
          <w:highlight w:val="white"/>
        </w:rPr>
        <w:t>ОСЕТРОВАЯ ФЕРМА (НОВИНКА!)</w:t>
      </w:r>
      <w:bookmarkEnd w:id="0"/>
    </w:p>
    <w:p w:rsidR="005110D1" w:rsidRDefault="00507A7D">
      <w:pPr>
        <w:pStyle w:val="a1"/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</w:rPr>
        <w:br/>
        <w:t> </w:t>
      </w:r>
      <w:r>
        <w:rPr>
          <w:rFonts w:ascii="Times New Roman" w:hAnsi="Times New Roman"/>
          <w:color w:val="333333"/>
          <w:sz w:val="28"/>
          <w:szCs w:val="28"/>
        </w:rPr>
        <w:tab/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t>Наша Волга славится большим разно</w:t>
      </w:r>
      <w:r w:rsidR="002150F4">
        <w:rPr>
          <w:rFonts w:ascii="Times New Roman" w:hAnsi="Times New Roman"/>
          <w:color w:val="333333"/>
          <w:sz w:val="28"/>
          <w:szCs w:val="28"/>
          <w:highlight w:val="white"/>
        </w:rPr>
        <w:t>образием рыбы: щука, судак, линь, карась, о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t>кунь и</w:t>
      </w:r>
      <w:r w:rsidR="002150F4">
        <w:rPr>
          <w:rFonts w:ascii="Times New Roman" w:hAnsi="Times New Roman"/>
          <w:color w:val="333333"/>
          <w:sz w:val="28"/>
          <w:szCs w:val="28"/>
          <w:highlight w:val="white"/>
        </w:rPr>
        <w:t>,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t xml:space="preserve"> конечно же</w:t>
      </w:r>
      <w:r w:rsidR="002150F4">
        <w:rPr>
          <w:rFonts w:ascii="Times New Roman" w:hAnsi="Times New Roman"/>
          <w:color w:val="333333"/>
          <w:sz w:val="28"/>
          <w:szCs w:val="28"/>
          <w:highlight w:val="white"/>
        </w:rPr>
        <w:t>,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t xml:space="preserve"> наша Осетрина - В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t>олжская рыба с черной икрой</w:t>
      </w:r>
      <w:r>
        <w:rPr>
          <w:color w:val="333333"/>
          <w:highlight w:val="white"/>
        </w:rPr>
        <w:t>.</w:t>
      </w:r>
      <w:r w:rsidR="002150F4">
        <w:rPr>
          <w:color w:val="333333"/>
          <w:highlight w:val="white"/>
        </w:rPr>
        <w:t xml:space="preserve"> 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t>Сегодня,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t xml:space="preserve"> для того чтобы отведать настоящей черной икры, нужно планировать поездку в Астрахань, сами понимаете выйдет в большую копеечку.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br/>
        <w:t> 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tab/>
        <w:t>А у нас, е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t>сть уникальная возможность, реализовать желание многих жителей Поволжья отведать черной икры, не дорого и рядом с домом.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br/>
        <w:t> 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br/>
        <w:t xml:space="preserve">                                                               </w:t>
      </w:r>
      <w:r>
        <w:rPr>
          <w:rFonts w:ascii="Times New Roman" w:hAnsi="Times New Roman"/>
          <w:b/>
          <w:color w:val="CE181E"/>
          <w:sz w:val="28"/>
          <w:szCs w:val="28"/>
          <w:highlight w:val="white"/>
        </w:rPr>
        <w:t xml:space="preserve">ЧТО ВХОДИТ: </w:t>
      </w:r>
    </w:p>
    <w:p w:rsidR="005110D1" w:rsidRDefault="00507A7D">
      <w:pPr>
        <w:pStyle w:val="a1"/>
        <w:spacing w:after="0"/>
        <w:jc w:val="center"/>
      </w:pPr>
      <w:r>
        <w:rPr>
          <w:rFonts w:ascii="Times New Roman" w:hAnsi="Times New Roman"/>
          <w:sz w:val="28"/>
          <w:szCs w:val="28"/>
        </w:rPr>
        <w:t> </w:t>
      </w:r>
    </w:p>
    <w:p w:rsidR="005110D1" w:rsidRDefault="00507A7D">
      <w:pPr>
        <w:pStyle w:val="a1"/>
        <w:spacing w:after="0"/>
        <w:jc w:val="center"/>
        <w:rPr>
          <w:color w:val="333333"/>
          <w:highlight w:val="white"/>
        </w:rPr>
      </w:pPr>
      <w:r>
        <w:rPr>
          <w:rFonts w:ascii="Times New Roman" w:hAnsi="Times New Roman"/>
          <w:color w:val="333333"/>
          <w:sz w:val="28"/>
          <w:szCs w:val="28"/>
          <w:highlight w:val="white"/>
        </w:rPr>
        <w:t>Увидите ВСЁ своими глазами.</w:t>
      </w:r>
    </w:p>
    <w:p w:rsidR="005110D1" w:rsidRDefault="00507A7D">
      <w:pPr>
        <w:pStyle w:val="a1"/>
        <w:spacing w:after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333333"/>
          <w:sz w:val="28"/>
          <w:szCs w:val="28"/>
          <w:highlight w:val="white"/>
        </w:rPr>
        <w:t xml:space="preserve">Пройдем весь путь: от мальков в бассейнах до мощных взрослых осетров. </w:t>
      </w:r>
    </w:p>
    <w:p w:rsidR="005110D1" w:rsidRDefault="00507A7D">
      <w:pPr>
        <w:pStyle w:val="a1"/>
        <w:spacing w:after="0"/>
        <w:jc w:val="center"/>
        <w:rPr>
          <w:color w:val="333333"/>
          <w:highlight w:val="white"/>
        </w:rPr>
      </w:pPr>
      <w:r>
        <w:rPr>
          <w:rFonts w:ascii="Times New Roman" w:hAnsi="Times New Roman"/>
          <w:color w:val="333333"/>
          <w:sz w:val="28"/>
          <w:szCs w:val="28"/>
          <w:highlight w:val="white"/>
        </w:rPr>
        <w:t xml:space="preserve">Покажем, как мы живём, кормим и заботимся о рыбе. </w:t>
      </w:r>
    </w:p>
    <w:p w:rsidR="005110D1" w:rsidRDefault="00507A7D">
      <w:pPr>
        <w:pStyle w:val="a1"/>
        <w:spacing w:after="0"/>
        <w:jc w:val="center"/>
        <w:rPr>
          <w:color w:val="333333"/>
          <w:highlight w:val="white"/>
        </w:rPr>
      </w:pPr>
      <w:r>
        <w:rPr>
          <w:rFonts w:ascii="Times New Roman" w:hAnsi="Times New Roman"/>
          <w:color w:val="333333"/>
          <w:sz w:val="28"/>
          <w:szCs w:val="28"/>
          <w:highlight w:val="white"/>
        </w:rPr>
        <w:t>Никаких секретов!</w:t>
      </w:r>
    </w:p>
    <w:p w:rsidR="005110D1" w:rsidRDefault="00507A7D">
      <w:pPr>
        <w:pStyle w:val="a1"/>
        <w:spacing w:after="0"/>
        <w:jc w:val="center"/>
        <w:rPr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 </w:t>
      </w:r>
    </w:p>
    <w:p w:rsidR="005110D1" w:rsidRDefault="00507A7D">
      <w:pPr>
        <w:pStyle w:val="a1"/>
        <w:spacing w:after="0"/>
        <w:jc w:val="center"/>
        <w:rPr>
          <w:b/>
          <w:bCs/>
          <w:color w:val="CE181E"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color w:val="CE181E"/>
          <w:sz w:val="28"/>
          <w:szCs w:val="28"/>
          <w:highlight w:val="white"/>
        </w:rPr>
        <w:t>ПОПРОБУЕТЕ РАЗНИЦУ</w:t>
      </w:r>
      <w:r>
        <w:rPr>
          <w:rFonts w:ascii="Times New Roman" w:hAnsi="Times New Roman"/>
          <w:b/>
          <w:bCs/>
          <w:color w:val="CE181E"/>
          <w:sz w:val="28"/>
          <w:szCs w:val="28"/>
          <w:highlight w:val="white"/>
        </w:rPr>
        <w:t>:</w:t>
      </w:r>
    </w:p>
    <w:p w:rsidR="005110D1" w:rsidRDefault="00507A7D">
      <w:pPr>
        <w:pStyle w:val="a1"/>
        <w:spacing w:after="0"/>
        <w:jc w:val="center"/>
        <w:rPr>
          <w:color w:val="333333"/>
          <w:highlight w:val="white"/>
        </w:rPr>
      </w:pPr>
      <w:r>
        <w:rPr>
          <w:rFonts w:ascii="Times New Roman" w:hAnsi="Times New Roman"/>
          <w:color w:val="333333"/>
          <w:sz w:val="28"/>
          <w:szCs w:val="28"/>
          <w:highlight w:val="white"/>
        </w:rPr>
        <w:t>Продегустируете три вида икры (красную, щучью, черную). Вы наконец-то поймёте, какой вкус у п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t>родукта, который не лежал на полке месяцами.</w:t>
      </w:r>
    </w:p>
    <w:p w:rsidR="005110D1" w:rsidRDefault="00507A7D">
      <w:pPr>
        <w:pStyle w:val="a1"/>
        <w:spacing w:after="0"/>
        <w:jc w:val="center"/>
      </w:pPr>
      <w:r>
        <w:rPr>
          <w:rFonts w:ascii="Times New Roman" w:hAnsi="Times New Roman"/>
          <w:sz w:val="28"/>
          <w:szCs w:val="28"/>
        </w:rPr>
        <w:t> </w:t>
      </w:r>
    </w:p>
    <w:p w:rsidR="005110D1" w:rsidRDefault="00507A7D">
      <w:pPr>
        <w:pStyle w:val="a1"/>
        <w:spacing w:after="0"/>
        <w:jc w:val="center"/>
        <w:rPr>
          <w:rFonts w:ascii="Arial Black" w:hAnsi="Arial Black"/>
          <w:b/>
          <w:bCs/>
          <w:color w:val="CE181E"/>
          <w:sz w:val="28"/>
          <w:szCs w:val="28"/>
          <w:highlight w:val="white"/>
        </w:rPr>
      </w:pPr>
      <w:r>
        <w:rPr>
          <w:rFonts w:ascii="Times New Roman" w:hAnsi="Times New Roman"/>
          <w:b/>
          <w:bCs/>
          <w:color w:val="CE181E"/>
          <w:sz w:val="28"/>
          <w:szCs w:val="28"/>
          <w:highlight w:val="white"/>
        </w:rPr>
        <w:t>УВЕЗЕТЕ С</w:t>
      </w:r>
      <w:r>
        <w:rPr>
          <w:rFonts w:ascii="Times New Roman" w:hAnsi="Times New Roman"/>
          <w:b/>
          <w:bCs/>
          <w:color w:val="CE181E"/>
          <w:sz w:val="28"/>
          <w:szCs w:val="28"/>
          <w:highlight w:val="white"/>
        </w:rPr>
        <w:t xml:space="preserve"> СОБОЙ: </w:t>
      </w:r>
    </w:p>
    <w:p w:rsidR="005110D1" w:rsidRDefault="00507A7D">
      <w:pPr>
        <w:pStyle w:val="a1"/>
        <w:spacing w:after="0"/>
        <w:jc w:val="center"/>
        <w:rPr>
          <w:color w:val="333333"/>
          <w:highlight w:val="white"/>
        </w:rPr>
      </w:pPr>
      <w:r>
        <w:rPr>
          <w:rFonts w:ascii="Times New Roman" w:hAnsi="Times New Roman"/>
          <w:color w:val="333333"/>
          <w:sz w:val="28"/>
          <w:szCs w:val="28"/>
          <w:highlight w:val="white"/>
        </w:rPr>
        <w:t>После экскурсии вас ждёт наш фермерский магазин с осетрами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t xml:space="preserve"> горячего копчения, балык, осетровые стейки, суп набор для шикарной ухи, икру и другие осетровые деликатесы.</w:t>
      </w:r>
    </w:p>
    <w:p w:rsidR="005110D1" w:rsidRDefault="005110D1">
      <w:pPr>
        <w:pStyle w:val="a1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110D1" w:rsidRDefault="005110D1">
      <w:pPr>
        <w:pStyle w:val="a1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5110D1" w:rsidRDefault="00507A7D">
      <w:pPr>
        <w:pStyle w:val="a1"/>
        <w:spacing w:after="0"/>
        <w:jc w:val="center"/>
      </w:pPr>
      <w:r>
        <w:rPr>
          <w:rFonts w:ascii="Times New Roman" w:hAnsi="Times New Roman"/>
          <w:sz w:val="28"/>
          <w:szCs w:val="28"/>
        </w:rPr>
        <w:t> </w:t>
      </w:r>
    </w:p>
    <w:p w:rsidR="005110D1" w:rsidRDefault="00507A7D">
      <w:pPr>
        <w:pStyle w:val="a1"/>
        <w:spacing w:after="0"/>
        <w:jc w:val="center"/>
        <w:rPr>
          <w:color w:val="333333"/>
          <w:highlight w:val="white"/>
        </w:rPr>
      </w:pPr>
      <w:r>
        <w:rPr>
          <w:rFonts w:ascii="Times New Roman" w:hAnsi="Times New Roman"/>
          <w:color w:val="333333"/>
          <w:sz w:val="28"/>
          <w:szCs w:val="28"/>
          <w:highlight w:val="white"/>
        </w:rPr>
        <w:t>Сделаем классные фотог</w:t>
      </w:r>
      <w:r>
        <w:rPr>
          <w:rFonts w:ascii="Times New Roman" w:hAnsi="Times New Roman"/>
          <w:color w:val="333333"/>
          <w:sz w:val="28"/>
          <w:szCs w:val="28"/>
          <w:highlight w:val="white"/>
        </w:rPr>
        <w:t xml:space="preserve">рафии и выложим общее групповое фото в </w:t>
      </w:r>
      <w:proofErr w:type="spellStart"/>
      <w:r>
        <w:rPr>
          <w:rFonts w:ascii="Times New Roman" w:hAnsi="Times New Roman"/>
          <w:color w:val="333333"/>
          <w:sz w:val="28"/>
          <w:szCs w:val="28"/>
          <w:highlight w:val="white"/>
        </w:rPr>
        <w:t>сторис</w:t>
      </w:r>
      <w:proofErr w:type="spellEnd"/>
      <w:r>
        <w:rPr>
          <w:rFonts w:ascii="Times New Roman" w:hAnsi="Times New Roman"/>
          <w:color w:val="333333"/>
          <w:sz w:val="28"/>
          <w:szCs w:val="28"/>
          <w:highlight w:val="white"/>
        </w:rPr>
        <w:t xml:space="preserve"> — </w:t>
      </w:r>
    </w:p>
    <w:p w:rsidR="005110D1" w:rsidRDefault="00507A7D">
      <w:pPr>
        <w:pStyle w:val="a1"/>
        <w:spacing w:after="0"/>
        <w:jc w:val="center"/>
        <w:rPr>
          <w:color w:val="333333"/>
          <w:highlight w:val="white"/>
        </w:rPr>
      </w:pPr>
      <w:r>
        <w:rPr>
          <w:rFonts w:ascii="Times New Roman" w:hAnsi="Times New Roman"/>
          <w:color w:val="333333"/>
          <w:sz w:val="28"/>
          <w:szCs w:val="28"/>
          <w:highlight w:val="white"/>
        </w:rPr>
        <w:t xml:space="preserve">будет что вспомнить </w:t>
      </w:r>
    </w:p>
    <w:p w:rsidR="005110D1" w:rsidRDefault="00507A7D">
      <w:pPr>
        <w:pStyle w:val="a1"/>
        <w:spacing w:after="0"/>
        <w:jc w:val="center"/>
      </w:pPr>
      <w:r>
        <w:rPr>
          <w:rFonts w:ascii="Times New Roman" w:hAnsi="Times New Roman"/>
          <w:color w:val="333333"/>
          <w:sz w:val="28"/>
          <w:szCs w:val="28"/>
          <w:highlight w:val="white"/>
        </w:rPr>
        <w:br/>
      </w:r>
    </w:p>
    <w:p w:rsidR="005110D1" w:rsidRDefault="00507A7D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Расчет по запросу </w:t>
      </w:r>
    </w:p>
    <w:p w:rsidR="005110D1" w:rsidRDefault="00507A7D">
      <w:pPr>
        <w:spacing w:before="280" w:after="280"/>
        <w:rPr>
          <w:rFonts w:ascii="Times New Roman" w:eastAsia="Calibri" w:hAnsi="Times New Roman" w:cs="Tahoma"/>
          <w:lang w:eastAsia="ru-RU"/>
        </w:rPr>
      </w:pPr>
      <w:r>
        <w:rPr>
          <w:rFonts w:ascii="Times New Roman" w:eastAsia="Calibri" w:hAnsi="Times New Roman" w:cs="Tahoma"/>
          <w:b/>
          <w:color w:val="CE181E"/>
          <w:sz w:val="28"/>
          <w:szCs w:val="28"/>
          <w:lang w:eastAsia="ru-RU"/>
        </w:rPr>
        <w:t xml:space="preserve">                Заявки принимаются по телефону: +7(960)</w:t>
      </w:r>
      <w:proofErr w:type="gramStart"/>
      <w:r>
        <w:rPr>
          <w:rFonts w:ascii="Times New Roman" w:eastAsia="Calibri" w:hAnsi="Times New Roman" w:cs="Tahoma"/>
          <w:b/>
          <w:color w:val="CE181E"/>
          <w:sz w:val="28"/>
          <w:szCs w:val="28"/>
          <w:lang w:eastAsia="ru-RU"/>
        </w:rPr>
        <w:t>8715546  Елена</w:t>
      </w:r>
      <w:proofErr w:type="gramEnd"/>
      <w:r>
        <w:rPr>
          <w:rFonts w:ascii="Times New Roman" w:eastAsia="Calibri" w:hAnsi="Times New Roman" w:cs="Tahoma"/>
          <w:b/>
          <w:color w:val="CE181E"/>
          <w:sz w:val="28"/>
          <w:szCs w:val="28"/>
          <w:lang w:eastAsia="ru-RU"/>
        </w:rPr>
        <w:t xml:space="preserve"> Скорикова</w:t>
      </w:r>
    </w:p>
    <w:p w:rsidR="005110D1" w:rsidRPr="00B440E4" w:rsidRDefault="00507A7D">
      <w:pPr>
        <w:jc w:val="center"/>
        <w:rPr>
          <w:lang w:val="en-US"/>
        </w:rPr>
      </w:pPr>
      <w:r>
        <w:rPr>
          <w:rFonts w:ascii="Times New Roman" w:hAnsi="Times New Roman"/>
          <w:b/>
          <w:sz w:val="28"/>
          <w:szCs w:val="28"/>
          <w:lang w:val="en-US"/>
        </w:rPr>
        <w:t>e</w:t>
      </w:r>
      <w:r w:rsidRPr="00B440E4">
        <w:rPr>
          <w:rFonts w:ascii="Times New Roman" w:hAnsi="Times New Roman"/>
          <w:b/>
          <w:sz w:val="28"/>
          <w:szCs w:val="28"/>
          <w:lang w:val="en-US"/>
        </w:rPr>
        <w:t>-</w:t>
      </w:r>
      <w:r>
        <w:rPr>
          <w:rFonts w:ascii="Times New Roman" w:hAnsi="Times New Roman"/>
          <w:b/>
          <w:sz w:val="28"/>
          <w:szCs w:val="28"/>
          <w:lang w:val="en-US"/>
        </w:rPr>
        <w:t>mail</w:t>
      </w:r>
      <w:r w:rsidRPr="00B440E4">
        <w:rPr>
          <w:rFonts w:ascii="Times New Roman" w:hAnsi="Times New Roman"/>
          <w:b/>
          <w:sz w:val="28"/>
          <w:szCs w:val="28"/>
          <w:lang w:val="en-US"/>
        </w:rPr>
        <w:t xml:space="preserve">: </w:t>
      </w:r>
      <w:hyperlink r:id="rId9">
        <w:r>
          <w:rPr>
            <w:rStyle w:val="-"/>
            <w:rFonts w:ascii="Times New Roman" w:hAnsi="Times New Roman"/>
            <w:b/>
            <w:sz w:val="28"/>
            <w:szCs w:val="28"/>
            <w:lang w:val="en-US"/>
          </w:rPr>
          <w:t>bogema-travel34@mail.ru</w:t>
        </w:r>
      </w:hyperlink>
      <w:r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5110D1" w:rsidRDefault="00507A7D">
      <w:pPr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сайт:  </w:t>
      </w:r>
      <w:hyperlink r:id="rId10">
        <w:r>
          <w:rPr>
            <w:rStyle w:val="-"/>
            <w:rFonts w:ascii="Times New Roman" w:hAnsi="Times New Roman" w:cs="Times New Roman"/>
            <w:b/>
            <w:bCs/>
            <w:sz w:val="28"/>
            <w:szCs w:val="28"/>
            <w:lang w:val="en-US"/>
          </w:rPr>
          <w:t>https</w:t>
        </w:r>
        <w:r>
          <w:rPr>
            <w:rStyle w:val="-"/>
            <w:rFonts w:ascii="Times New Roman" w:hAnsi="Times New Roman" w:cs="Times New Roman"/>
            <w:b/>
            <w:bCs/>
            <w:sz w:val="28"/>
            <w:szCs w:val="28"/>
          </w:rPr>
          <w:t>://https://bogema-travel34.ru/</w:t>
        </w:r>
      </w:hyperlink>
    </w:p>
    <w:p w:rsidR="005110D1" w:rsidRDefault="00507A7D"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                                             </w:t>
      </w:r>
    </w:p>
    <w:p w:rsidR="005110D1" w:rsidRDefault="005110D1">
      <w:pPr>
        <w:pStyle w:val="a1"/>
        <w:spacing w:after="0"/>
        <w:rPr>
          <w:b/>
          <w:i/>
          <w:color w:val="000000"/>
        </w:rPr>
      </w:pPr>
    </w:p>
    <w:p w:rsidR="005110D1" w:rsidRDefault="00507A7D" w:rsidP="00507A7D">
      <w:pPr>
        <w:pStyle w:val="a1"/>
        <w:spacing w:after="0"/>
        <w:jc w:val="right"/>
      </w:pPr>
      <w:r>
        <w:rPr>
          <w:b/>
          <w:i/>
          <w:color w:val="FF0000"/>
        </w:rPr>
        <w:t>ВЫ С НАМИ?</w:t>
      </w:r>
      <w:bookmarkStart w:id="1" w:name="_GoBack"/>
      <w:bookmarkEnd w:id="1"/>
    </w:p>
    <w:sectPr w:rsidR="005110D1">
      <w:pgSz w:w="11906" w:h="16838"/>
      <w:pgMar w:top="142" w:right="424" w:bottom="142" w:left="56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erif">
    <w:altName w:val="Times New Roman"/>
    <w:charset w:val="01"/>
    <w:family w:val="roman"/>
    <w:pitch w:val="variable"/>
  </w:font>
  <w:font w:name="Songti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F079A2"/>
    <w:multiLevelType w:val="multilevel"/>
    <w:tmpl w:val="2EAE1F68"/>
    <w:lvl w:ilvl="0">
      <w:start w:val="1"/>
      <w:numFmt w:val="none"/>
      <w:pStyle w:val="1"/>
      <w:suff w:val="nothing"/>
      <w:lvlText w:val=""/>
      <w:lvlJc w:val="left"/>
      <w:pPr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09"/>
  <w:characterSpacingControl w:val="doNotCompress"/>
  <w:compat>
    <w:doNotExpandShiftReturn/>
    <w:compatSetting w:name="compatibilityMode" w:uri="http://schemas.microsoft.com/office/word" w:val="12"/>
  </w:compat>
  <w:rsids>
    <w:rsidRoot w:val="005110D1"/>
    <w:rsid w:val="002150F4"/>
    <w:rsid w:val="00507A7D"/>
    <w:rsid w:val="005110D1"/>
    <w:rsid w:val="00B440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05C347"/>
  <w15:docId w15:val="{72BD888F-5DA2-4C7A-98B4-4BBFAD3B3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Songti SC" w:hAnsi="Liberation Serif" w:cs="Arial Unicode MS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suppressAutoHyphens/>
    </w:pPr>
    <w:rPr>
      <w:rFonts w:ascii="Arial" w:eastAsia="Arial Unicode MS" w:hAnsi="Arial" w:cs="Arial"/>
      <w:sz w:val="24"/>
      <w:lang w:bidi="ar-SA"/>
    </w:rPr>
  </w:style>
  <w:style w:type="paragraph" w:styleId="1">
    <w:name w:val="heading 1"/>
    <w:basedOn w:val="a"/>
    <w:next w:val="a"/>
    <w:qFormat/>
    <w:pPr>
      <w:keepNext/>
      <w:numPr>
        <w:numId w:val="1"/>
      </w:numPr>
      <w:spacing w:before="240" w:after="60"/>
      <w:outlineLvl w:val="0"/>
    </w:pPr>
    <w:rPr>
      <w:rFonts w:ascii="Cambria" w:eastAsia="Times New Roman" w:hAnsi="Cambria" w:cs="Times New Roman"/>
      <w:b/>
      <w:bCs/>
      <w:kern w:val="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/>
      <w:numPr>
        <w:ilvl w:val="1"/>
        <w:numId w:val="1"/>
      </w:numPr>
      <w:suppressAutoHyphens w:val="0"/>
      <w:jc w:val="both"/>
      <w:outlineLvl w:val="1"/>
    </w:pPr>
    <w:rPr>
      <w:rFonts w:eastAsia="Times New Roman"/>
      <w:b/>
      <w:sz w:val="18"/>
      <w:szCs w:val="20"/>
      <w:lang w:val="en-US"/>
    </w:rPr>
  </w:style>
  <w:style w:type="paragraph" w:styleId="4">
    <w:name w:val="heading 4"/>
    <w:basedOn w:val="a"/>
    <w:next w:val="a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0"/>
    <w:next w:val="a1"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Absatz-Standardschriftart">
    <w:name w:val="Absatz-Standardschriftart"/>
    <w:qFormat/>
  </w:style>
  <w:style w:type="character" w:customStyle="1" w:styleId="WW-Absatz-Standardschriftart">
    <w:name w:val="WW-Absatz-Standardschriftart"/>
    <w:qFormat/>
  </w:style>
  <w:style w:type="character" w:customStyle="1" w:styleId="20">
    <w:name w:val="Основной шрифт абзаца2"/>
    <w:qFormat/>
  </w:style>
  <w:style w:type="character" w:customStyle="1" w:styleId="WW-Absatz-Standardschriftart1">
    <w:name w:val="WW-Absatz-Standardschriftart1"/>
    <w:qFormat/>
  </w:style>
  <w:style w:type="character" w:customStyle="1" w:styleId="10">
    <w:name w:val="Основной шрифт абзаца1"/>
    <w:qFormat/>
  </w:style>
  <w:style w:type="character" w:customStyle="1" w:styleId="WW-Absatz-Standardschriftart11">
    <w:name w:val="WW-Absatz-Standardschriftart11"/>
    <w:qFormat/>
  </w:style>
  <w:style w:type="character" w:customStyle="1" w:styleId="a5">
    <w:name w:val="Выделение жирным"/>
    <w:basedOn w:val="a2"/>
    <w:qFormat/>
    <w:rPr>
      <w:b/>
      <w:bCs/>
    </w:rPr>
  </w:style>
  <w:style w:type="character" w:customStyle="1" w:styleId="-">
    <w:name w:val="Интернет-ссылка"/>
    <w:rPr>
      <w:color w:val="0000FF"/>
      <w:u w:val="single"/>
    </w:rPr>
  </w:style>
  <w:style w:type="character" w:customStyle="1" w:styleId="11">
    <w:name w:val="Заголовок 1 Знак"/>
    <w:basedOn w:val="a2"/>
    <w:qFormat/>
    <w:rPr>
      <w:rFonts w:ascii="Cambria" w:eastAsia="Times New Roman" w:hAnsi="Cambria" w:cs="Times New Roman"/>
      <w:b/>
      <w:bCs/>
      <w:kern w:val="2"/>
      <w:sz w:val="32"/>
      <w:szCs w:val="32"/>
    </w:rPr>
  </w:style>
  <w:style w:type="character" w:customStyle="1" w:styleId="40">
    <w:name w:val="Заголовок 4 Знак"/>
    <w:basedOn w:val="a2"/>
    <w:qFormat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ListLabel56">
    <w:name w:val="ListLabel 56"/>
    <w:qFormat/>
    <w:rPr>
      <w:rFonts w:ascii="Georgia" w:hAnsi="Georgia"/>
      <w:b/>
    </w:rPr>
  </w:style>
  <w:style w:type="character" w:customStyle="1" w:styleId="ListLabel55">
    <w:name w:val="ListLabel 55"/>
    <w:qFormat/>
    <w:rPr>
      <w:rFonts w:ascii="Georgia" w:hAnsi="Georgia"/>
      <w:b/>
      <w:lang w:val="en-US"/>
    </w:rPr>
  </w:style>
  <w:style w:type="character" w:customStyle="1" w:styleId="ListLabel57">
    <w:name w:val="ListLabel 57"/>
    <w:qFormat/>
    <w:rPr>
      <w:rFonts w:ascii="Times New Roman" w:hAnsi="Times New Roman"/>
      <w:b/>
      <w:sz w:val="28"/>
      <w:szCs w:val="28"/>
      <w:lang w:val="en-US"/>
    </w:rPr>
  </w:style>
  <w:style w:type="character" w:customStyle="1" w:styleId="ListLabel58">
    <w:name w:val="ListLabel 58"/>
    <w:qFormat/>
    <w:rPr>
      <w:rFonts w:ascii="Times New Roman" w:hAnsi="Times New Roman" w:cs="Times New Roman"/>
      <w:b/>
      <w:bCs/>
      <w:sz w:val="28"/>
      <w:szCs w:val="28"/>
      <w:lang w:val="en-US"/>
    </w:rPr>
  </w:style>
  <w:style w:type="character" w:customStyle="1" w:styleId="ListLabel59">
    <w:name w:val="ListLabel 59"/>
    <w:qFormat/>
    <w:rPr>
      <w:rFonts w:ascii="Times New Roman" w:hAnsi="Times New Roman" w:cs="Times New Roman"/>
      <w:b/>
      <w:bCs/>
      <w:sz w:val="28"/>
      <w:szCs w:val="28"/>
    </w:rPr>
  </w:style>
  <w:style w:type="character" w:customStyle="1" w:styleId="ListLabel60">
    <w:name w:val="ListLabel 60"/>
    <w:qFormat/>
    <w:rPr>
      <w:rFonts w:ascii="Times New Roman" w:hAnsi="Times New Roman" w:cs="Times New Roman"/>
      <w:b/>
      <w:bCs/>
      <w:sz w:val="28"/>
      <w:szCs w:val="28"/>
      <w:lang w:val="ru-RU"/>
    </w:rPr>
  </w:style>
  <w:style w:type="paragraph" w:styleId="a0">
    <w:name w:val="Title"/>
    <w:basedOn w:val="a"/>
    <w:next w:val="a1"/>
    <w:qFormat/>
    <w:pPr>
      <w:keepNext/>
      <w:spacing w:before="240" w:after="120"/>
    </w:pPr>
    <w:rPr>
      <w:rFonts w:eastAsia="MS Mincho;ＭＳ 明朝" w:cs="Tahoma"/>
      <w:sz w:val="28"/>
      <w:szCs w:val="28"/>
    </w:rPr>
  </w:style>
  <w:style w:type="paragraph" w:styleId="a1">
    <w:name w:val="Body Text"/>
    <w:basedOn w:val="a"/>
    <w:pPr>
      <w:spacing w:after="120"/>
    </w:pPr>
  </w:style>
  <w:style w:type="paragraph" w:styleId="a6">
    <w:name w:val="List"/>
    <w:basedOn w:val="a1"/>
    <w:rPr>
      <w:rFonts w:cs="Tahoma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 Unicode MS"/>
      <w:i/>
      <w:iCs/>
    </w:rPr>
  </w:style>
  <w:style w:type="paragraph" w:styleId="a8">
    <w:name w:val="index heading"/>
    <w:basedOn w:val="a"/>
    <w:qFormat/>
    <w:pPr>
      <w:suppressLineNumbers/>
    </w:pPr>
    <w:rPr>
      <w:rFonts w:cs="Arial Unicode MS"/>
    </w:rPr>
  </w:style>
  <w:style w:type="paragraph" w:customStyle="1" w:styleId="3">
    <w:name w:val="Название3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30">
    <w:name w:val="Указатель3"/>
    <w:basedOn w:val="a"/>
    <w:qFormat/>
    <w:pPr>
      <w:suppressLineNumbers/>
    </w:pPr>
    <w:rPr>
      <w:rFonts w:cs="Tahoma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22">
    <w:name w:val="Указатель2"/>
    <w:basedOn w:val="a"/>
    <w:qFormat/>
    <w:pPr>
      <w:suppressLineNumbers/>
    </w:pPr>
    <w:rPr>
      <w:rFonts w:cs="Tahoma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qFormat/>
    <w:pPr>
      <w:suppressLineNumbers/>
    </w:pPr>
    <w:rPr>
      <w:rFonts w:cs="Tahoma"/>
    </w:rPr>
  </w:style>
  <w:style w:type="paragraph" w:customStyle="1" w:styleId="210">
    <w:name w:val="Основной текст 21"/>
    <w:basedOn w:val="a"/>
    <w:qFormat/>
    <w:pPr>
      <w:widowControl/>
    </w:pPr>
    <w:rPr>
      <w:kern w:val="2"/>
      <w:szCs w:val="19"/>
    </w:rPr>
  </w:style>
  <w:style w:type="paragraph" w:customStyle="1" w:styleId="a9">
    <w:name w:val="Содержимое таблицы"/>
    <w:basedOn w:val="a"/>
    <w:qFormat/>
    <w:pPr>
      <w:suppressLineNumbers/>
    </w:pPr>
  </w:style>
  <w:style w:type="paragraph" w:customStyle="1" w:styleId="aa">
    <w:name w:val="Заголовок таблицы"/>
    <w:basedOn w:val="a9"/>
    <w:qFormat/>
    <w:pPr>
      <w:jc w:val="center"/>
    </w:pPr>
    <w:rPr>
      <w:b/>
      <w:bCs/>
    </w:rPr>
  </w:style>
  <w:style w:type="paragraph" w:styleId="ab">
    <w:name w:val="Normal (Web)"/>
    <w:basedOn w:val="a"/>
    <w:qFormat/>
    <w:pPr>
      <w:spacing w:before="100" w:after="100"/>
    </w:pPr>
  </w:style>
  <w:style w:type="paragraph" w:styleId="23">
    <w:name w:val="Body Text 2"/>
    <w:basedOn w:val="a"/>
    <w:qFormat/>
    <w:rPr>
      <w:b/>
      <w:i/>
      <w:szCs w:val="28"/>
    </w:rPr>
  </w:style>
  <w:style w:type="paragraph" w:styleId="ac">
    <w:name w:val="List Paragraph"/>
    <w:basedOn w:val="a"/>
    <w:qFormat/>
    <w:pPr>
      <w:spacing w:after="200"/>
      <w:ind w:left="720"/>
      <w:contextualSpacing/>
    </w:pPr>
  </w:style>
  <w:style w:type="numbering" w:customStyle="1" w:styleId="WW8Num1">
    <w:name w:val="WW8Num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https://bogema-travel34.ru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bogema-travel34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s://https://bogema-travel34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bogema-travel3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375</TotalTime>
  <Pages>2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 на бронирование от «____» __________200__ г</vt:lpstr>
    </vt:vector>
  </TitlesOfParts>
  <Company/>
  <LinksUpToDate>false</LinksUpToDate>
  <CharactersWithSpaces>4724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бронирование от «____» __________200__ г</dc:title>
  <dc:subject/>
  <dc:creator>Maria</dc:creator>
  <dc:description/>
  <cp:lastModifiedBy>Максим</cp:lastModifiedBy>
  <cp:revision>62</cp:revision>
  <cp:lastPrinted>2026-10-21T14:31:00Z</cp:lastPrinted>
  <dcterms:created xsi:type="dcterms:W3CDTF">2017-07-04T11:23:00Z</dcterms:created>
  <dcterms:modified xsi:type="dcterms:W3CDTF">2026-10-21T14:51:00Z</dcterms:modified>
  <dc:language>ru-RU</dc:language>
</cp:coreProperties>
</file>